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68B2" w14:textId="77777777" w:rsidR="00C7273E" w:rsidRDefault="00C7273E" w:rsidP="00C727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53CB0379" w14:textId="33F5A2FC" w:rsidR="00C7273E" w:rsidRPr="00C75033" w:rsidRDefault="00C7273E" w:rsidP="00C727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C75033">
        <w:rPr>
          <w:rFonts w:cstheme="minorHAnsi"/>
          <w:b/>
          <w:sz w:val="18"/>
          <w:szCs w:val="18"/>
        </w:rPr>
        <w:t>FORMATO N° 4</w:t>
      </w:r>
    </w:p>
    <w:p w14:paraId="2E510B88" w14:textId="77777777" w:rsidR="00C7273E" w:rsidRPr="00C75033" w:rsidRDefault="00C7273E" w:rsidP="00C727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C75033">
        <w:rPr>
          <w:rFonts w:cstheme="minorHAnsi"/>
          <w:b/>
          <w:sz w:val="18"/>
          <w:szCs w:val="18"/>
        </w:rPr>
        <w:t>DECLARACIÓN JURADA POR BONIFICACIÓN</w:t>
      </w:r>
    </w:p>
    <w:p w14:paraId="76341A53" w14:textId="77777777" w:rsidR="00C7273E" w:rsidRPr="00C75033" w:rsidRDefault="00C7273E" w:rsidP="00C727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47E2CBA7" w14:textId="77777777" w:rsidR="00C7273E" w:rsidRPr="00C75033" w:rsidRDefault="00C7273E" w:rsidP="00C7273E">
      <w:pPr>
        <w:pStyle w:val="Textoindependiente2"/>
        <w:jc w:val="center"/>
        <w:rPr>
          <w:rFonts w:eastAsia="Times New Roman" w:cstheme="minorHAnsi"/>
          <w:b/>
          <w:sz w:val="18"/>
          <w:szCs w:val="18"/>
        </w:rPr>
      </w:pPr>
      <w:r w:rsidRPr="00C75033">
        <w:rPr>
          <w:rFonts w:cstheme="minorHAnsi"/>
          <w:b/>
          <w:bCs/>
          <w:sz w:val="18"/>
          <w:szCs w:val="18"/>
        </w:rPr>
        <w:t>PROCESO PR</w:t>
      </w:r>
      <w:r>
        <w:rPr>
          <w:rFonts w:cstheme="minorHAnsi"/>
          <w:b/>
          <w:bCs/>
          <w:sz w:val="18"/>
          <w:szCs w:val="18"/>
        </w:rPr>
        <w:t>Á</w:t>
      </w:r>
      <w:r w:rsidRPr="00C75033">
        <w:rPr>
          <w:rFonts w:cstheme="minorHAnsi"/>
          <w:b/>
          <w:bCs/>
          <w:sz w:val="18"/>
          <w:szCs w:val="18"/>
        </w:rPr>
        <w:t xml:space="preserve">CTICAS </w:t>
      </w:r>
      <w:proofErr w:type="spellStart"/>
      <w:r w:rsidRPr="00C75033">
        <w:rPr>
          <w:rFonts w:cstheme="minorHAnsi"/>
          <w:b/>
          <w:bCs/>
          <w:sz w:val="18"/>
          <w:szCs w:val="18"/>
        </w:rPr>
        <w:t>Nº</w:t>
      </w:r>
      <w:proofErr w:type="spellEnd"/>
      <w:r w:rsidRPr="00C75033">
        <w:rPr>
          <w:rFonts w:cstheme="minorHAnsi"/>
          <w:b/>
          <w:bCs/>
          <w:sz w:val="18"/>
          <w:szCs w:val="18"/>
        </w:rPr>
        <w:t xml:space="preserve"> </w:t>
      </w:r>
      <w:r w:rsidRPr="00C75033">
        <w:rPr>
          <w:rFonts w:cstheme="minorHAnsi"/>
          <w:b/>
          <w:bCs/>
          <w:sz w:val="18"/>
          <w:szCs w:val="18"/>
          <w:u w:val="single"/>
        </w:rPr>
        <w:t>_</w:t>
      </w:r>
      <w:r w:rsidRPr="00C75033">
        <w:rPr>
          <w:rFonts w:cstheme="minorHAnsi"/>
          <w:b/>
          <w:bCs/>
          <w:sz w:val="18"/>
          <w:szCs w:val="18"/>
        </w:rPr>
        <w:t>_______/</w:t>
      </w:r>
      <w:r w:rsidRPr="00C75033">
        <w:rPr>
          <w:rFonts w:cstheme="minorHAnsi"/>
          <w:b/>
          <w:sz w:val="18"/>
          <w:szCs w:val="18"/>
        </w:rPr>
        <w:t>20__ –MINDEF</w:t>
      </w:r>
    </w:p>
    <w:p w14:paraId="62AB95EA" w14:textId="77777777" w:rsidR="00C7273E" w:rsidRPr="00C75033" w:rsidRDefault="00C7273E" w:rsidP="00C7273E">
      <w:pPr>
        <w:pStyle w:val="Textoindependiente2"/>
        <w:ind w:left="1416" w:firstLine="708"/>
        <w:rPr>
          <w:rFonts w:cstheme="minorHAnsi"/>
          <w:b/>
          <w:bCs/>
          <w:sz w:val="18"/>
          <w:szCs w:val="18"/>
          <w:u w:val="single"/>
        </w:rPr>
      </w:pPr>
      <w:r w:rsidRPr="00C75033">
        <w:rPr>
          <w:rFonts w:cstheme="minorHAnsi"/>
          <w:b/>
          <w:sz w:val="18"/>
          <w:szCs w:val="18"/>
        </w:rPr>
        <w:t xml:space="preserve">    SERVICIO: ________________________________</w:t>
      </w:r>
    </w:p>
    <w:p w14:paraId="6BA32073" w14:textId="77777777" w:rsidR="00C7273E" w:rsidRPr="00C75033" w:rsidRDefault="00C7273E" w:rsidP="00C7273E">
      <w:pPr>
        <w:keepNext/>
        <w:spacing w:after="0" w:line="240" w:lineRule="auto"/>
        <w:ind w:left="426" w:right="907" w:hanging="420"/>
        <w:outlineLvl w:val="0"/>
        <w:rPr>
          <w:rFonts w:cstheme="minorHAnsi"/>
          <w:b/>
          <w:iCs/>
          <w:sz w:val="18"/>
          <w:szCs w:val="18"/>
        </w:rPr>
      </w:pPr>
    </w:p>
    <w:p w14:paraId="6C20D1F0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C75033">
        <w:rPr>
          <w:rFonts w:cstheme="minorHAnsi"/>
          <w:color w:val="000000"/>
          <w:sz w:val="18"/>
          <w:szCs w:val="18"/>
        </w:rPr>
        <w:t xml:space="preserve">Yo,  ________________con  Documento  Nacional  de  Identidad  </w:t>
      </w:r>
      <w:proofErr w:type="spellStart"/>
      <w:r w:rsidRPr="00C75033">
        <w:rPr>
          <w:rFonts w:cstheme="minorHAnsi"/>
          <w:color w:val="000000"/>
          <w:sz w:val="18"/>
          <w:szCs w:val="18"/>
        </w:rPr>
        <w:t>Nº</w:t>
      </w:r>
      <w:proofErr w:type="spellEnd"/>
      <w:r w:rsidRPr="00C75033">
        <w:rPr>
          <w:rFonts w:cstheme="minorHAnsi"/>
          <w:color w:val="000000"/>
          <w:sz w:val="18"/>
          <w:szCs w:val="18"/>
        </w:rPr>
        <w:t xml:space="preserve">______________,  con  domicilio en___________________________________________,  de  nacionalidad  _______________,  mayor  de  edad, de estado civil_________________, de profesión__________________ a efectos de cumplir con los requisitos de  elegibilidad  para  desempeñarme  como_______________  en ___________________,  manifiesto  con carácter de DECLARACIÓN JURADA lo siguiente: </w:t>
      </w:r>
    </w:p>
    <w:p w14:paraId="4222CF43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tbl>
      <w:tblPr>
        <w:tblW w:w="8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3"/>
        <w:gridCol w:w="1709"/>
        <w:gridCol w:w="1567"/>
      </w:tblGrid>
      <w:tr w:rsidR="00C7273E" w:rsidRPr="00C75033" w14:paraId="7D54127B" w14:textId="77777777" w:rsidTr="001C22FC">
        <w:trPr>
          <w:trHeight w:val="285"/>
        </w:trPr>
        <w:tc>
          <w:tcPr>
            <w:tcW w:w="5713" w:type="dxa"/>
            <w:noWrap/>
            <w:vAlign w:val="bottom"/>
            <w:hideMark/>
          </w:tcPr>
          <w:p w14:paraId="4C76068B" w14:textId="77777777" w:rsidR="00C7273E" w:rsidRPr="00C75033" w:rsidRDefault="00C7273E" w:rsidP="001C22FC">
            <w:pP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BONIFICACIÓN POR DISCAPACIDAD </w:t>
            </w:r>
          </w:p>
        </w:tc>
        <w:tc>
          <w:tcPr>
            <w:tcW w:w="1709" w:type="dxa"/>
            <w:noWrap/>
            <w:vAlign w:val="bottom"/>
            <w:hideMark/>
          </w:tcPr>
          <w:p w14:paraId="66E5EE17" w14:textId="77777777" w:rsidR="00C7273E" w:rsidRPr="00C75033" w:rsidRDefault="00C7273E" w:rsidP="001C22FC">
            <w:pPr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65" w:type="dxa"/>
            <w:noWrap/>
            <w:vAlign w:val="bottom"/>
            <w:hideMark/>
          </w:tcPr>
          <w:p w14:paraId="1DEBE244" w14:textId="77777777" w:rsidR="00C7273E" w:rsidRPr="00C75033" w:rsidRDefault="00C7273E" w:rsidP="001C22FC">
            <w:pPr>
              <w:rPr>
                <w:rFonts w:cstheme="minorHAnsi"/>
                <w:sz w:val="18"/>
                <w:szCs w:val="18"/>
                <w:lang w:eastAsia="es-PE"/>
              </w:rPr>
            </w:pPr>
          </w:p>
        </w:tc>
      </w:tr>
      <w:tr w:rsidR="00C7273E" w:rsidRPr="00C75033" w14:paraId="5C75BB24" w14:textId="77777777" w:rsidTr="001C22FC">
        <w:trPr>
          <w:trHeight w:val="285"/>
        </w:trPr>
        <w:tc>
          <w:tcPr>
            <w:tcW w:w="5713" w:type="dxa"/>
            <w:noWrap/>
            <w:vAlign w:val="bottom"/>
            <w:hideMark/>
          </w:tcPr>
          <w:p w14:paraId="1D55F957" w14:textId="77777777" w:rsidR="00C7273E" w:rsidRPr="00C75033" w:rsidRDefault="00C7273E" w:rsidP="001C22F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ES" w:eastAsia="es-ES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 xml:space="preserve">(Marque con una “x” la respuesta) </w:t>
            </w:r>
          </w:p>
        </w:tc>
        <w:tc>
          <w:tcPr>
            <w:tcW w:w="1709" w:type="dxa"/>
            <w:noWrap/>
            <w:vAlign w:val="bottom"/>
            <w:hideMark/>
          </w:tcPr>
          <w:p w14:paraId="064B2D71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noWrap/>
            <w:vAlign w:val="bottom"/>
            <w:hideMark/>
          </w:tcPr>
          <w:p w14:paraId="0D1AE953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</w:tr>
      <w:tr w:rsidR="00C7273E" w:rsidRPr="00C75033" w14:paraId="53BE72B8" w14:textId="77777777" w:rsidTr="001C22FC">
        <w:trPr>
          <w:trHeight w:val="285"/>
        </w:trPr>
        <w:tc>
          <w:tcPr>
            <w:tcW w:w="5713" w:type="dxa"/>
            <w:noWrap/>
            <w:vAlign w:val="bottom"/>
            <w:hideMark/>
          </w:tcPr>
          <w:p w14:paraId="2B993171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 w14:paraId="2F0A7BF7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  <w:tc>
          <w:tcPr>
            <w:tcW w:w="1565" w:type="dxa"/>
            <w:noWrap/>
            <w:vAlign w:val="bottom"/>
            <w:hideMark/>
          </w:tcPr>
          <w:p w14:paraId="40428A3F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</w:tr>
      <w:tr w:rsidR="00C7273E" w:rsidRPr="00C75033" w14:paraId="130D3612" w14:textId="77777777" w:rsidTr="001C22FC">
        <w:trPr>
          <w:trHeight w:val="285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E2E5" w14:textId="77777777" w:rsidR="00C7273E" w:rsidRPr="00C75033" w:rsidRDefault="00C7273E" w:rsidP="001C22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PERSONA CON DISCAPACIDAD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4542A" w14:textId="77777777" w:rsidR="00C7273E" w:rsidRPr="00C75033" w:rsidRDefault="00C7273E" w:rsidP="001C22F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BB75" w14:textId="77777777" w:rsidR="00C7273E" w:rsidRPr="00C75033" w:rsidRDefault="00C7273E" w:rsidP="001C22F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C7273E" w:rsidRPr="00C75033" w14:paraId="343EC519" w14:textId="77777777" w:rsidTr="001C22FC">
        <w:trPr>
          <w:trHeight w:val="1028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1DB6" w14:textId="77777777" w:rsidR="00C7273E" w:rsidRPr="00C75033" w:rsidRDefault="00C7273E" w:rsidP="001C22F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 xml:space="preserve">Usted es una persona con discapacidad, de conformidad con lo establecido en la Ley N° 29973, Ley General de la Persona con Discapacidad, y cuenta con la acreditación correspondiente del carnet de discapacidad emitido por el CONADIS.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D2C4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28897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C7273E" w:rsidRPr="00C75033" w14:paraId="1678F8FD" w14:textId="77777777" w:rsidTr="001C22FC">
        <w:trPr>
          <w:trHeight w:val="285"/>
        </w:trPr>
        <w:tc>
          <w:tcPr>
            <w:tcW w:w="8989" w:type="dxa"/>
            <w:gridSpan w:val="3"/>
            <w:noWrap/>
            <w:vAlign w:val="bottom"/>
            <w:hideMark/>
          </w:tcPr>
          <w:p w14:paraId="671C2B6B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EBA91D2" w14:textId="77777777" w:rsidR="00C7273E" w:rsidRPr="00C75033" w:rsidRDefault="00C7273E" w:rsidP="001C22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s-ES" w:eastAsia="es-ES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BONIFICACIÓN POR SER PERSONAL LICENCIADO DE LAS FUERZAS ARMADAS </w:t>
            </w:r>
          </w:p>
        </w:tc>
      </w:tr>
      <w:tr w:rsidR="00C7273E" w:rsidRPr="00C75033" w14:paraId="14DDE389" w14:textId="77777777" w:rsidTr="001C22FC">
        <w:trPr>
          <w:trHeight w:val="285"/>
        </w:trPr>
        <w:tc>
          <w:tcPr>
            <w:tcW w:w="5713" w:type="dxa"/>
            <w:noWrap/>
            <w:vAlign w:val="bottom"/>
            <w:hideMark/>
          </w:tcPr>
          <w:p w14:paraId="39F4B144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 xml:space="preserve">(Marque con una “x” la respuesta) </w:t>
            </w:r>
          </w:p>
        </w:tc>
        <w:tc>
          <w:tcPr>
            <w:tcW w:w="1709" w:type="dxa"/>
            <w:noWrap/>
            <w:vAlign w:val="bottom"/>
            <w:hideMark/>
          </w:tcPr>
          <w:p w14:paraId="7B414FBF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noWrap/>
            <w:vAlign w:val="bottom"/>
            <w:hideMark/>
          </w:tcPr>
          <w:p w14:paraId="139D4E9F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</w:tr>
      <w:tr w:rsidR="00C7273E" w:rsidRPr="00C75033" w14:paraId="1860237F" w14:textId="77777777" w:rsidTr="001C22FC">
        <w:trPr>
          <w:trHeight w:val="285"/>
        </w:trPr>
        <w:tc>
          <w:tcPr>
            <w:tcW w:w="5713" w:type="dxa"/>
            <w:noWrap/>
            <w:vAlign w:val="bottom"/>
            <w:hideMark/>
          </w:tcPr>
          <w:p w14:paraId="1F6EB3F9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  <w:tc>
          <w:tcPr>
            <w:tcW w:w="1709" w:type="dxa"/>
            <w:noWrap/>
            <w:vAlign w:val="bottom"/>
            <w:hideMark/>
          </w:tcPr>
          <w:p w14:paraId="74FB0995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  <w:tc>
          <w:tcPr>
            <w:tcW w:w="1565" w:type="dxa"/>
            <w:noWrap/>
            <w:vAlign w:val="bottom"/>
            <w:hideMark/>
          </w:tcPr>
          <w:p w14:paraId="5DAB86D3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sz w:val="18"/>
                <w:szCs w:val="18"/>
                <w:lang w:eastAsia="es-PE"/>
              </w:rPr>
            </w:pPr>
          </w:p>
        </w:tc>
      </w:tr>
      <w:tr w:rsidR="00C7273E" w:rsidRPr="00C75033" w14:paraId="0BEEC6CF" w14:textId="77777777" w:rsidTr="001C22FC">
        <w:trPr>
          <w:trHeight w:val="385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E869E" w14:textId="77777777" w:rsidR="00C7273E" w:rsidRPr="00C75033" w:rsidRDefault="00C7273E" w:rsidP="001C22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PERSONAL LICENCIADO DE LAS FUERZAS ARMADAS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F402D" w14:textId="77777777" w:rsidR="00C7273E" w:rsidRPr="00C75033" w:rsidRDefault="00C7273E" w:rsidP="001C22F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DE3F4" w14:textId="77777777" w:rsidR="00C7273E" w:rsidRPr="00C75033" w:rsidRDefault="00C7273E" w:rsidP="001C22F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C7273E" w:rsidRPr="00C75033" w14:paraId="384761C1" w14:textId="77777777" w:rsidTr="001C22FC">
        <w:trPr>
          <w:trHeight w:val="1628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DAB65" w14:textId="77777777" w:rsidR="00C7273E" w:rsidRPr="00C75033" w:rsidRDefault="00C7273E" w:rsidP="001C22F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 xml:space="preserve">Usted es una persona Licenciado de las Fuerzas Armadas, de conformidad con lo establecido en la Ley N° 29248, Ley del Servicio Militar y la Resolución de Presidencia Ejecutiva </w:t>
            </w:r>
            <w:proofErr w:type="spellStart"/>
            <w:r w:rsidRPr="00C75033">
              <w:rPr>
                <w:rFonts w:cstheme="minorHAnsi"/>
                <w:color w:val="000000"/>
                <w:sz w:val="18"/>
                <w:szCs w:val="18"/>
              </w:rPr>
              <w:t>Nº</w:t>
            </w:r>
            <w:proofErr w:type="spellEnd"/>
            <w:r w:rsidRPr="00C75033">
              <w:rPr>
                <w:rFonts w:cstheme="minorHAnsi"/>
                <w:color w:val="000000"/>
                <w:sz w:val="18"/>
                <w:szCs w:val="18"/>
              </w:rPr>
              <w:t xml:space="preserve"> 61-2010-SERVIR/PE, que establece criterios para asignar una bonificación en concursos para puestos de trabajo en la administración pública en beneficio del personal Licenciado de las Fuerzas Armadas, y cuenta con el documento oficial emitido por la autoridad competente acreditando su condición de Licenciado.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245F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32D2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257DFD2F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6D66C645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8"/>
          <w:szCs w:val="18"/>
          <w:u w:val="single"/>
        </w:rPr>
      </w:pPr>
      <w:r w:rsidRPr="00C75033">
        <w:rPr>
          <w:rFonts w:cstheme="minorHAnsi"/>
          <w:b/>
          <w:color w:val="000000"/>
          <w:sz w:val="18"/>
          <w:szCs w:val="18"/>
          <w:u w:val="single"/>
        </w:rPr>
        <w:t>BONIFICACIÓN POR DEPORTISTA CALIFICADO</w:t>
      </w:r>
    </w:p>
    <w:p w14:paraId="1AD128E0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u w:val="single"/>
        </w:rPr>
      </w:pPr>
      <w:r w:rsidRPr="00C75033">
        <w:rPr>
          <w:rFonts w:cstheme="minorHAnsi"/>
          <w:color w:val="000000"/>
          <w:sz w:val="18"/>
          <w:szCs w:val="18"/>
          <w:u w:val="single"/>
        </w:rPr>
        <w:t>(Marque con una “x” la respuesta)</w:t>
      </w:r>
    </w:p>
    <w:p w14:paraId="6519CAC0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8"/>
          <w:szCs w:val="18"/>
          <w:u w:val="single"/>
        </w:rPr>
      </w:pPr>
    </w:p>
    <w:tbl>
      <w:tblPr>
        <w:tblW w:w="89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1701"/>
        <w:gridCol w:w="1558"/>
      </w:tblGrid>
      <w:tr w:rsidR="00C7273E" w:rsidRPr="00C75033" w14:paraId="4A78B458" w14:textId="77777777" w:rsidTr="001C22FC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41C7D" w14:textId="77777777" w:rsidR="00C7273E" w:rsidRPr="00C75033" w:rsidRDefault="00C7273E" w:rsidP="001C22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DEPORTISTA CALIFICADO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5C119" w14:textId="77777777" w:rsidR="00C7273E" w:rsidRPr="00C75033" w:rsidRDefault="00C7273E" w:rsidP="001C22F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DC62F" w14:textId="77777777" w:rsidR="00C7273E" w:rsidRPr="00C75033" w:rsidRDefault="00C7273E" w:rsidP="001C22F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C7273E" w:rsidRPr="00C75033" w14:paraId="3BBD6730" w14:textId="77777777" w:rsidTr="001C22FC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6173" w14:textId="77777777" w:rsidR="00C7273E" w:rsidRPr="00C75033" w:rsidRDefault="00C7273E" w:rsidP="001C22F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 xml:space="preserve">Usted es una persona reconocida como Deportista Calificado, de conformidad con lo establecido en el Reglamento de la Ley N° 27674, que establece el acceso de deportistas calificados de alto nivel a la administración pública, y cuenta con la acreditación otorgada por la Federación Peruana del Deporte y el Comité Olímpico Peruano.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62536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5771" w14:textId="77777777" w:rsidR="00C7273E" w:rsidRPr="00C75033" w:rsidRDefault="00C7273E" w:rsidP="001C22FC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33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6C2C6DCF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7F7D8213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75033">
        <w:rPr>
          <w:rFonts w:cstheme="minorHAnsi"/>
          <w:color w:val="000000"/>
          <w:sz w:val="18"/>
          <w:szCs w:val="18"/>
        </w:rPr>
        <w:t xml:space="preserve">Lima,      </w:t>
      </w:r>
    </w:p>
    <w:p w14:paraId="0CF4180E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0B4B7C06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75033">
        <w:rPr>
          <w:rFonts w:cstheme="minorHAnsi"/>
          <w:color w:val="000000"/>
          <w:sz w:val="18"/>
          <w:szCs w:val="18"/>
        </w:rPr>
        <w:t xml:space="preserve">(1) ___________________________________ (1) Firma </w:t>
      </w:r>
    </w:p>
    <w:p w14:paraId="69E1A8BA" w14:textId="77777777" w:rsidR="00C7273E" w:rsidRPr="00C75033" w:rsidRDefault="00C7273E" w:rsidP="00C72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75033">
        <w:rPr>
          <w:rFonts w:cstheme="minorHAnsi"/>
          <w:color w:val="000000"/>
          <w:sz w:val="18"/>
          <w:szCs w:val="18"/>
        </w:rPr>
        <w:t>(2) ................................................................ (2) Nombre de la persona natural</w:t>
      </w:r>
    </w:p>
    <w:p w14:paraId="6A625279" w14:textId="1112CA67" w:rsidR="00FB1722" w:rsidRDefault="00C7273E" w:rsidP="00C7273E">
      <w:r w:rsidRPr="00C75033">
        <w:rPr>
          <w:rFonts w:cstheme="minorHAnsi"/>
          <w:color w:val="000000"/>
          <w:sz w:val="18"/>
          <w:szCs w:val="18"/>
        </w:rPr>
        <w:t>(3) ................................................................  (3) Documento Nacional de Identidad (DNI)</w:t>
      </w:r>
    </w:p>
    <w:sectPr w:rsidR="00FB17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482A" w14:textId="77777777" w:rsidR="00114032" w:rsidRDefault="00114032" w:rsidP="00113750">
      <w:pPr>
        <w:spacing w:after="0" w:line="240" w:lineRule="auto"/>
      </w:pPr>
      <w:r>
        <w:separator/>
      </w:r>
    </w:p>
  </w:endnote>
  <w:endnote w:type="continuationSeparator" w:id="0">
    <w:p w14:paraId="108954FE" w14:textId="77777777" w:rsidR="00114032" w:rsidRDefault="00114032" w:rsidP="001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4BB8" w14:textId="77777777" w:rsidR="00114032" w:rsidRDefault="00114032" w:rsidP="00113750">
      <w:pPr>
        <w:spacing w:after="0" w:line="240" w:lineRule="auto"/>
      </w:pPr>
      <w:r>
        <w:separator/>
      </w:r>
    </w:p>
  </w:footnote>
  <w:footnote w:type="continuationSeparator" w:id="0">
    <w:p w14:paraId="2FA54B8B" w14:textId="77777777" w:rsidR="00114032" w:rsidRDefault="00114032" w:rsidP="0011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leftFromText="141" w:rightFromText="141" w:vertAnchor="text" w:horzAnchor="page" w:tblpX="788" w:tblpY="34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ook w:val="04A0" w:firstRow="1" w:lastRow="0" w:firstColumn="1" w:lastColumn="0" w:noHBand="0" w:noVBand="1"/>
    </w:tblPr>
    <w:tblGrid>
      <w:gridCol w:w="567"/>
      <w:gridCol w:w="596"/>
      <w:gridCol w:w="1814"/>
    </w:tblGrid>
    <w:tr w:rsidR="00113750" w14:paraId="4752D403" w14:textId="77777777" w:rsidTr="001C22FC">
      <w:trPr>
        <w:trHeight w:hRule="exact" w:val="567"/>
      </w:trPr>
      <w:tc>
        <w:tcPr>
          <w:tcW w:w="567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1DB98AB0" w14:textId="77777777" w:rsidR="00113750" w:rsidRPr="00B07A5E" w:rsidRDefault="00113750" w:rsidP="00113750">
          <w:pPr>
            <w:pStyle w:val="Encabezado"/>
            <w:jc w:val="center"/>
            <w:rPr>
              <w:b/>
              <w:color w:val="FFFFFF" w:themeColor="background1"/>
              <w:sz w:val="16"/>
              <w:szCs w:val="16"/>
            </w:rPr>
          </w:pPr>
          <w:r w:rsidRPr="00942B18">
            <w:rPr>
              <w:noProof/>
              <w:lang w:eastAsia="es-PE"/>
            </w:rPr>
            <w:drawing>
              <wp:inline distT="0" distB="0" distL="0" distR="0" wp14:anchorId="4D75AC30" wp14:editId="365B930B">
                <wp:extent cx="291762" cy="347633"/>
                <wp:effectExtent l="0" t="0" r="0" b="0"/>
                <wp:docPr id="1489960994" name="Imagen 14899609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" descr="C:\Users\accapa\Desktop\ssssssss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60" cy="36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DA0713"/>
          <w:tcMar>
            <w:left w:w="57" w:type="dxa"/>
            <w:right w:w="57" w:type="dxa"/>
          </w:tcMar>
          <w:vAlign w:val="center"/>
        </w:tcPr>
        <w:p w14:paraId="720A3FC0" w14:textId="77777777" w:rsidR="00113750" w:rsidRPr="00DB571C" w:rsidRDefault="00113750" w:rsidP="00113750">
          <w:pPr>
            <w:pStyle w:val="Encabezado"/>
            <w:rPr>
              <w:rFonts w:cs="Calibri"/>
              <w:b/>
              <w:color w:val="FFFFFF" w:themeColor="background1"/>
              <w:sz w:val="16"/>
              <w:szCs w:val="16"/>
            </w:rPr>
          </w:pPr>
          <w:r w:rsidRPr="00794E4E">
            <w:rPr>
              <w:rFonts w:cs="Calibri"/>
              <w:color w:val="FFFFFF" w:themeColor="background1"/>
              <w:szCs w:val="16"/>
            </w:rPr>
            <w:t>PERÚ</w:t>
          </w:r>
        </w:p>
      </w:tc>
      <w:tc>
        <w:tcPr>
          <w:tcW w:w="1814" w:type="dxa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333333"/>
          <w:vAlign w:val="center"/>
        </w:tcPr>
        <w:p w14:paraId="0E3CA356" w14:textId="77777777" w:rsidR="00113750" w:rsidRPr="00DB571C" w:rsidRDefault="00113750" w:rsidP="00113750">
          <w:pPr>
            <w:pStyle w:val="Encabezado"/>
            <w:rPr>
              <w:rFonts w:cs="Calibri"/>
              <w:color w:val="FFFFFF" w:themeColor="background1"/>
              <w:sz w:val="16"/>
              <w:szCs w:val="16"/>
            </w:rPr>
          </w:pPr>
          <w:r w:rsidRPr="00DB571C">
            <w:rPr>
              <w:rFonts w:cs="Calibri"/>
              <w:color w:val="FFFFFF" w:themeColor="background1"/>
              <w:sz w:val="16"/>
              <w:szCs w:val="16"/>
            </w:rPr>
            <w:t>Ministerio de Defensa</w:t>
          </w:r>
        </w:p>
      </w:tc>
    </w:tr>
  </w:tbl>
  <w:p w14:paraId="4F9C52A7" w14:textId="77777777" w:rsidR="00113750" w:rsidRDefault="00113750" w:rsidP="00113750">
    <w:pPr>
      <w:pStyle w:val="Encabezado"/>
    </w:pPr>
  </w:p>
  <w:p w14:paraId="3B1BA929" w14:textId="77777777" w:rsidR="00113750" w:rsidRDefault="00113750" w:rsidP="00113750">
    <w:pPr>
      <w:pStyle w:val="Encabezado"/>
    </w:pPr>
  </w:p>
  <w:p w14:paraId="2F35513A" w14:textId="77777777" w:rsidR="00113750" w:rsidRDefault="00113750" w:rsidP="00113750">
    <w:pPr>
      <w:pStyle w:val="Encabezado"/>
    </w:pPr>
  </w:p>
  <w:p w14:paraId="2B79F4EA" w14:textId="77777777" w:rsidR="00113750" w:rsidRPr="001F26A2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Style w:val="Textoennegrita"/>
        <w:rFonts w:cstheme="minorHAnsi"/>
        <w:b w:val="0"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"Decenio de la Igualdad de Oportunidades para mujeres y hombres"</w:t>
    </w:r>
  </w:p>
  <w:p w14:paraId="3EE71FE2" w14:textId="7224D79F" w:rsidR="00113750" w:rsidRPr="00113750" w:rsidRDefault="00113750" w:rsidP="00113750">
    <w:pPr>
      <w:pStyle w:val="Encabezado"/>
      <w:tabs>
        <w:tab w:val="clear" w:pos="8504"/>
        <w:tab w:val="center" w:pos="0"/>
        <w:tab w:val="right" w:pos="8789"/>
      </w:tabs>
      <w:jc w:val="center"/>
      <w:rPr>
        <w:rFonts w:cstheme="minorHAnsi"/>
        <w:b/>
        <w:bCs/>
        <w:sz w:val="20"/>
        <w:szCs w:val="16"/>
        <w:shd w:val="clear" w:color="auto" w:fill="FFFFFF"/>
      </w:rPr>
    </w:pPr>
    <w:r w:rsidRPr="001F26A2">
      <w:rPr>
        <w:rStyle w:val="Textoennegrita"/>
        <w:rFonts w:cstheme="minorHAnsi"/>
        <w:sz w:val="20"/>
        <w:szCs w:val="16"/>
        <w:shd w:val="clear" w:color="auto" w:fill="FFFFFF"/>
      </w:rPr>
      <w:t>"Año de la Recuperación y Consolidación de la Economía Peruana"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50"/>
    <w:rsid w:val="00046C2B"/>
    <w:rsid w:val="00113750"/>
    <w:rsid w:val="00114032"/>
    <w:rsid w:val="004F3DE9"/>
    <w:rsid w:val="00517304"/>
    <w:rsid w:val="00947538"/>
    <w:rsid w:val="00C7273E"/>
    <w:rsid w:val="00F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5DA15"/>
  <w15:chartTrackingRefBased/>
  <w15:docId w15:val="{AC9AA39D-6A25-4729-B568-DD2DE63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5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75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750"/>
    <w:rPr>
      <w:kern w:val="0"/>
      <w14:ligatures w14:val="none"/>
    </w:rPr>
  </w:style>
  <w:style w:type="table" w:styleId="Tablaconcuadrcula">
    <w:name w:val="Table Grid"/>
    <w:basedOn w:val="Tablanormal"/>
    <w:uiPriority w:val="59"/>
    <w:qFormat/>
    <w:rsid w:val="00113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113750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727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27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Carrasco Solf</dc:creator>
  <cp:keywords/>
  <dc:description/>
  <cp:lastModifiedBy>Juan Jose Carrasco Solf</cp:lastModifiedBy>
  <cp:revision>2</cp:revision>
  <dcterms:created xsi:type="dcterms:W3CDTF">2025-02-13T19:28:00Z</dcterms:created>
  <dcterms:modified xsi:type="dcterms:W3CDTF">2025-02-13T19:28:00Z</dcterms:modified>
</cp:coreProperties>
</file>